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BD" w:rsidRDefault="00D7600C">
      <w:pPr>
        <w:pStyle w:val="Nzev"/>
      </w:pPr>
      <w:r>
        <w:t>Výkaz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množství</w:t>
      </w:r>
      <w:r>
        <w:rPr>
          <w:spacing w:val="-3"/>
        </w:rPr>
        <w:t xml:space="preserve"> </w:t>
      </w:r>
      <w:r>
        <w:t>a druzích</w:t>
      </w:r>
      <w:r>
        <w:rPr>
          <w:spacing w:val="-1"/>
        </w:rPr>
        <w:t xml:space="preserve"> </w:t>
      </w:r>
      <w:r>
        <w:t>odpadů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obalů</w:t>
      </w:r>
    </w:p>
    <w:p w:rsidR="003451BD" w:rsidRDefault="003451BD">
      <w:pPr>
        <w:pStyle w:val="Zkladntext"/>
        <w:spacing w:before="3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559"/>
        <w:gridCol w:w="853"/>
        <w:gridCol w:w="1275"/>
        <w:gridCol w:w="567"/>
        <w:gridCol w:w="852"/>
        <w:gridCol w:w="689"/>
        <w:gridCol w:w="728"/>
        <w:gridCol w:w="1843"/>
      </w:tblGrid>
      <w:tr w:rsidR="003451BD">
        <w:trPr>
          <w:trHeight w:val="255"/>
        </w:trPr>
        <w:tc>
          <w:tcPr>
            <w:tcW w:w="2481" w:type="dxa"/>
            <w:gridSpan w:val="2"/>
            <w:vMerge w:val="restart"/>
          </w:tcPr>
          <w:p w:rsidR="003451BD" w:rsidRDefault="00D7600C">
            <w:pPr>
              <w:pStyle w:val="TableParagraph"/>
              <w:spacing w:line="20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firmy</w:t>
            </w:r>
          </w:p>
        </w:tc>
        <w:tc>
          <w:tcPr>
            <w:tcW w:w="4236" w:type="dxa"/>
            <w:gridSpan w:val="5"/>
            <w:vMerge w:val="restart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vMerge w:val="restart"/>
          </w:tcPr>
          <w:p w:rsidR="003451BD" w:rsidRDefault="00D7600C">
            <w:pPr>
              <w:pStyle w:val="TableParagraph"/>
              <w:spacing w:line="242" w:lineRule="auto"/>
              <w:ind w:left="68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IČO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DIČ</w:t>
            </w:r>
          </w:p>
        </w:tc>
        <w:tc>
          <w:tcPr>
            <w:tcW w:w="1843" w:type="dxa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257"/>
        </w:trPr>
        <w:tc>
          <w:tcPr>
            <w:tcW w:w="2481" w:type="dxa"/>
            <w:gridSpan w:val="2"/>
            <w:vMerge/>
            <w:tcBorders>
              <w:top w:val="nil"/>
            </w:tcBorders>
          </w:tcPr>
          <w:p w:rsidR="003451BD" w:rsidRDefault="003451BD">
            <w:pPr>
              <w:rPr>
                <w:sz w:val="2"/>
                <w:szCs w:val="2"/>
              </w:rPr>
            </w:pPr>
          </w:p>
        </w:tc>
        <w:tc>
          <w:tcPr>
            <w:tcW w:w="4236" w:type="dxa"/>
            <w:gridSpan w:val="5"/>
            <w:vMerge/>
            <w:tcBorders>
              <w:top w:val="nil"/>
            </w:tcBorders>
          </w:tcPr>
          <w:p w:rsidR="003451BD" w:rsidRDefault="003451BD">
            <w:pPr>
              <w:rPr>
                <w:sz w:val="2"/>
                <w:szCs w:val="2"/>
              </w:rPr>
            </w:pPr>
          </w:p>
        </w:tc>
        <w:tc>
          <w:tcPr>
            <w:tcW w:w="728" w:type="dxa"/>
            <w:vMerge/>
            <w:tcBorders>
              <w:top w:val="nil"/>
            </w:tcBorders>
          </w:tcPr>
          <w:p w:rsidR="003451BD" w:rsidRDefault="003451B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414"/>
        </w:trPr>
        <w:tc>
          <w:tcPr>
            <w:tcW w:w="2481" w:type="dxa"/>
            <w:gridSpan w:val="2"/>
          </w:tcPr>
          <w:p w:rsidR="003451BD" w:rsidRDefault="00D7600C">
            <w:pPr>
              <w:pStyle w:val="TableParagraph"/>
              <w:spacing w:line="20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Evidenční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číslo</w:t>
            </w:r>
          </w:p>
        </w:tc>
        <w:tc>
          <w:tcPr>
            <w:tcW w:w="2128" w:type="dxa"/>
            <w:gridSpan w:val="2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gridSpan w:val="3"/>
          </w:tcPr>
          <w:p w:rsidR="003451BD" w:rsidRDefault="00D7600C">
            <w:pPr>
              <w:pStyle w:val="TableParagraph"/>
              <w:spacing w:line="20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Číslo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smlouvy</w:t>
            </w:r>
          </w:p>
        </w:tc>
        <w:tc>
          <w:tcPr>
            <w:tcW w:w="2571" w:type="dxa"/>
            <w:gridSpan w:val="2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416"/>
        </w:trPr>
        <w:tc>
          <w:tcPr>
            <w:tcW w:w="2481" w:type="dxa"/>
            <w:gridSpan w:val="2"/>
          </w:tcPr>
          <w:p w:rsidR="003451BD" w:rsidRDefault="00D7600C">
            <w:pPr>
              <w:pStyle w:val="TableParagraph"/>
              <w:spacing w:line="20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Údaje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platné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období</w:t>
            </w:r>
          </w:p>
        </w:tc>
        <w:tc>
          <w:tcPr>
            <w:tcW w:w="6807" w:type="dxa"/>
            <w:gridSpan w:val="7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411"/>
        </w:trPr>
        <w:tc>
          <w:tcPr>
            <w:tcW w:w="2481" w:type="dxa"/>
            <w:gridSpan w:val="2"/>
          </w:tcPr>
          <w:p w:rsidR="003451BD" w:rsidRDefault="00D7600C">
            <w:pPr>
              <w:pStyle w:val="TableParagraph"/>
              <w:spacing w:line="20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vyplnění</w:t>
            </w:r>
          </w:p>
        </w:tc>
        <w:tc>
          <w:tcPr>
            <w:tcW w:w="6807" w:type="dxa"/>
            <w:gridSpan w:val="7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54"/>
        </w:trPr>
        <w:tc>
          <w:tcPr>
            <w:tcW w:w="2481" w:type="dxa"/>
            <w:gridSpan w:val="2"/>
          </w:tcPr>
          <w:p w:rsidR="003451BD" w:rsidRDefault="00D7600C">
            <w:pPr>
              <w:pStyle w:val="TableParagraph"/>
              <w:spacing w:line="20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Vyplnil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(jméno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příjmení)</w:t>
            </w:r>
          </w:p>
        </w:tc>
        <w:tc>
          <w:tcPr>
            <w:tcW w:w="3547" w:type="dxa"/>
            <w:gridSpan w:val="4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gridSpan w:val="2"/>
          </w:tcPr>
          <w:p w:rsidR="003451BD" w:rsidRDefault="00D7600C">
            <w:pPr>
              <w:pStyle w:val="TableParagraph"/>
              <w:spacing w:line="201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Funkce</w:t>
            </w:r>
          </w:p>
        </w:tc>
        <w:tc>
          <w:tcPr>
            <w:tcW w:w="1843" w:type="dxa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620"/>
        </w:trPr>
        <w:tc>
          <w:tcPr>
            <w:tcW w:w="922" w:type="dxa"/>
          </w:tcPr>
          <w:p w:rsidR="003451BD" w:rsidRDefault="00D7600C">
            <w:pPr>
              <w:pStyle w:val="TableParagraph"/>
              <w:spacing w:line="20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Tel.</w:t>
            </w:r>
          </w:p>
        </w:tc>
        <w:tc>
          <w:tcPr>
            <w:tcW w:w="1559" w:type="dxa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3451BD" w:rsidRDefault="00D7600C">
            <w:pPr>
              <w:pStyle w:val="TableParagraph"/>
              <w:spacing w:line="201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1842" w:type="dxa"/>
            <w:gridSpan w:val="2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451BD" w:rsidRDefault="00D7600C">
            <w:pPr>
              <w:pStyle w:val="TableParagraph"/>
              <w:spacing w:line="20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</w:p>
        </w:tc>
        <w:tc>
          <w:tcPr>
            <w:tcW w:w="3260" w:type="dxa"/>
            <w:gridSpan w:val="3"/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51BD" w:rsidRDefault="003451BD">
      <w:pPr>
        <w:pStyle w:val="Zkladntext"/>
        <w:rPr>
          <w:sz w:val="28"/>
        </w:rPr>
      </w:pPr>
    </w:p>
    <w:p w:rsidR="003451BD" w:rsidRDefault="00D7600C">
      <w:pPr>
        <w:pStyle w:val="Zkladntext"/>
        <w:spacing w:before="182"/>
        <w:ind w:left="203"/>
      </w:pPr>
      <w:r>
        <w:t>Tab.</w:t>
      </w:r>
      <w:r>
        <w:rPr>
          <w:spacing w:val="-4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Celkové</w:t>
      </w:r>
      <w:r>
        <w:rPr>
          <w:spacing w:val="-4"/>
        </w:rPr>
        <w:t xml:space="preserve"> </w:t>
      </w:r>
      <w:r>
        <w:t>množství</w:t>
      </w:r>
      <w:r>
        <w:rPr>
          <w:spacing w:val="-3"/>
        </w:rPr>
        <w:t xml:space="preserve"> </w:t>
      </w:r>
      <w:r>
        <w:t>využitých</w:t>
      </w:r>
      <w:r>
        <w:rPr>
          <w:spacing w:val="-3"/>
        </w:rPr>
        <w:t xml:space="preserve"> </w:t>
      </w:r>
      <w:r>
        <w:t>kovových</w:t>
      </w:r>
      <w:r>
        <w:rPr>
          <w:spacing w:val="-4"/>
        </w:rPr>
        <w:t xml:space="preserve"> </w:t>
      </w:r>
      <w:r>
        <w:t>odpadů</w:t>
      </w:r>
    </w:p>
    <w:p w:rsidR="003451BD" w:rsidRDefault="00D7600C">
      <w:pPr>
        <w:pStyle w:val="Zkladntext"/>
        <w:spacing w:after="4"/>
        <w:ind w:left="1146"/>
      </w:pPr>
      <w:r>
        <w:t>(kovové</w:t>
      </w:r>
      <w:r>
        <w:rPr>
          <w:spacing w:val="-5"/>
        </w:rPr>
        <w:t xml:space="preserve"> </w:t>
      </w:r>
      <w:r>
        <w:t>odpady</w:t>
      </w:r>
      <w:r>
        <w:rPr>
          <w:spacing w:val="-4"/>
        </w:rPr>
        <w:t xml:space="preserve"> </w:t>
      </w:r>
      <w:r>
        <w:t>z magnet.</w:t>
      </w:r>
      <w:r>
        <w:rPr>
          <w:spacing w:val="-4"/>
        </w:rPr>
        <w:t xml:space="preserve"> </w:t>
      </w:r>
      <w:r>
        <w:t>separátoru</w:t>
      </w:r>
      <w:r>
        <w:rPr>
          <w:spacing w:val="-3"/>
        </w:rPr>
        <w:t xml:space="preserve"> </w:t>
      </w:r>
      <w:r>
        <w:t>předané</w:t>
      </w:r>
      <w:r>
        <w:rPr>
          <w:spacing w:val="-4"/>
        </w:rPr>
        <w:t xml:space="preserve"> </w:t>
      </w:r>
      <w:r>
        <w:t>k využití)</w:t>
      </w: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5103"/>
        <w:gridCol w:w="2551"/>
      </w:tblGrid>
      <w:tr w:rsidR="003451BD">
        <w:trPr>
          <w:trHeight w:val="521"/>
        </w:trPr>
        <w:tc>
          <w:tcPr>
            <w:tcW w:w="1591" w:type="dxa"/>
            <w:vMerge w:val="restart"/>
          </w:tcPr>
          <w:p w:rsidR="003451BD" w:rsidRDefault="003451B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3451BD" w:rsidRDefault="00D7600C">
            <w:pPr>
              <w:pStyle w:val="TableParagraph"/>
              <w:spacing w:before="1"/>
              <w:ind w:left="30" w:right="-3" w:firstLine="403"/>
              <w:rPr>
                <w:b/>
                <w:sz w:val="18"/>
              </w:rPr>
            </w:pPr>
            <w:r>
              <w:rPr>
                <w:b/>
                <w:sz w:val="18"/>
              </w:rPr>
              <w:t>Kód (dle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Katalogu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odpadů)</w:t>
            </w:r>
          </w:p>
        </w:tc>
        <w:tc>
          <w:tcPr>
            <w:tcW w:w="5103" w:type="dxa"/>
            <w:vMerge w:val="restart"/>
          </w:tcPr>
          <w:p w:rsidR="003451BD" w:rsidRDefault="003451BD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451BD" w:rsidRDefault="00D7600C">
            <w:pPr>
              <w:pStyle w:val="TableParagraph"/>
              <w:ind w:left="2272" w:right="22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451BD" w:rsidRDefault="00D7600C">
            <w:pPr>
              <w:pStyle w:val="TableParagraph"/>
              <w:spacing w:before="51"/>
              <w:ind w:left="73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Množství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vytříděných</w:t>
            </w:r>
          </w:p>
          <w:p w:rsidR="003451BD" w:rsidRDefault="00D7600C">
            <w:pPr>
              <w:pStyle w:val="TableParagraph"/>
              <w:spacing w:before="2"/>
              <w:ind w:left="73" w:righ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odpadů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předaných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 využití</w:t>
            </w:r>
          </w:p>
        </w:tc>
      </w:tr>
      <w:tr w:rsidR="003451BD">
        <w:trPr>
          <w:trHeight w:val="255"/>
        </w:trPr>
        <w:tc>
          <w:tcPr>
            <w:tcW w:w="1591" w:type="dxa"/>
            <w:vMerge/>
            <w:tcBorders>
              <w:top w:val="nil"/>
            </w:tcBorders>
          </w:tcPr>
          <w:p w:rsidR="003451BD" w:rsidRDefault="003451BD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3451BD" w:rsidRDefault="003451B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3451BD" w:rsidRDefault="00D7600C">
            <w:pPr>
              <w:pStyle w:val="TableParagraph"/>
              <w:spacing w:before="15"/>
              <w:ind w:left="871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období</w:t>
            </w:r>
          </w:p>
        </w:tc>
      </w:tr>
      <w:tr w:rsidR="003451BD">
        <w:trPr>
          <w:trHeight w:val="327"/>
        </w:trPr>
        <w:tc>
          <w:tcPr>
            <w:tcW w:w="1591" w:type="dxa"/>
            <w:tcBorders>
              <w:bottom w:val="single" w:sz="4" w:space="0" w:color="000000"/>
            </w:tcBorders>
          </w:tcPr>
          <w:p w:rsidR="003451BD" w:rsidRDefault="00D7600C">
            <w:pPr>
              <w:pStyle w:val="TableParagraph"/>
              <w:spacing w:line="203" w:lineRule="exact"/>
              <w:ind w:left="435" w:right="4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skupina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3451BD" w:rsidRDefault="00D7600C">
            <w:pPr>
              <w:pStyle w:val="TableParagraph"/>
              <w:spacing w:line="203" w:lineRule="exact"/>
              <w:ind w:left="2214" w:right="21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odpady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827"/>
        </w:trPr>
        <w:tc>
          <w:tcPr>
            <w:tcW w:w="159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513"/>
        </w:trPr>
        <w:tc>
          <w:tcPr>
            <w:tcW w:w="1591" w:type="dxa"/>
            <w:tcBorders>
              <w:top w:val="single" w:sz="4" w:space="0" w:color="000000"/>
            </w:tcBorders>
          </w:tcPr>
          <w:p w:rsidR="003451BD" w:rsidRDefault="00D7600C">
            <w:pPr>
              <w:pStyle w:val="TableParagraph"/>
              <w:spacing w:before="147"/>
              <w:ind w:left="435" w:right="4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51BD" w:rsidRDefault="003451BD">
      <w:pPr>
        <w:pStyle w:val="Zkladntext"/>
        <w:spacing w:before="9"/>
        <w:rPr>
          <w:sz w:val="29"/>
        </w:rPr>
      </w:pPr>
    </w:p>
    <w:p w:rsidR="003451BD" w:rsidRDefault="00D7600C">
      <w:pPr>
        <w:pStyle w:val="Zkladntext"/>
        <w:ind w:left="203"/>
      </w:pPr>
      <w:r>
        <w:t>Tab.</w:t>
      </w:r>
      <w:r>
        <w:rPr>
          <w:spacing w:val="-5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Odběratelé*</w:t>
      </w:r>
      <w:r>
        <w:rPr>
          <w:spacing w:val="-6"/>
        </w:rPr>
        <w:t xml:space="preserve"> </w:t>
      </w:r>
      <w:r>
        <w:t>využitých</w:t>
      </w:r>
      <w:r>
        <w:rPr>
          <w:spacing w:val="-4"/>
        </w:rPr>
        <w:t xml:space="preserve"> </w:t>
      </w:r>
      <w:r>
        <w:t>odpadů</w:t>
      </w:r>
    </w:p>
    <w:p w:rsidR="003451BD" w:rsidRDefault="003451BD">
      <w:pPr>
        <w:pStyle w:val="Zkladntext"/>
        <w:spacing w:before="3"/>
        <w:rPr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4093"/>
        <w:gridCol w:w="1133"/>
        <w:gridCol w:w="1419"/>
        <w:gridCol w:w="1428"/>
      </w:tblGrid>
      <w:tr w:rsidR="003451BD">
        <w:trPr>
          <w:trHeight w:val="826"/>
        </w:trPr>
        <w:tc>
          <w:tcPr>
            <w:tcW w:w="1366" w:type="dxa"/>
          </w:tcPr>
          <w:p w:rsidR="003451BD" w:rsidRDefault="003451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451BD" w:rsidRDefault="00D7600C">
            <w:pPr>
              <w:pStyle w:val="TableParagraph"/>
              <w:spacing w:line="207" w:lineRule="exact"/>
              <w:ind w:left="207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IČO</w:t>
            </w:r>
          </w:p>
          <w:p w:rsidR="003451BD" w:rsidRDefault="00D7600C">
            <w:pPr>
              <w:pStyle w:val="TableParagraph"/>
              <w:spacing w:line="207" w:lineRule="exact"/>
              <w:ind w:left="207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odběratele</w:t>
            </w:r>
          </w:p>
        </w:tc>
        <w:tc>
          <w:tcPr>
            <w:tcW w:w="4093" w:type="dxa"/>
          </w:tcPr>
          <w:p w:rsidR="003451BD" w:rsidRDefault="003451B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451BD" w:rsidRDefault="00D7600C">
            <w:pPr>
              <w:pStyle w:val="TableParagraph"/>
              <w:ind w:left="1305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odběratele</w:t>
            </w:r>
          </w:p>
        </w:tc>
        <w:tc>
          <w:tcPr>
            <w:tcW w:w="1133" w:type="dxa"/>
          </w:tcPr>
          <w:p w:rsidR="003451BD" w:rsidRDefault="003451B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451BD" w:rsidRDefault="00D7600C">
            <w:pPr>
              <w:pStyle w:val="TableParagraph"/>
              <w:spacing w:line="207" w:lineRule="exact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</w:t>
            </w:r>
          </w:p>
          <w:p w:rsidR="003451BD" w:rsidRDefault="00D7600C">
            <w:pPr>
              <w:pStyle w:val="TableParagraph"/>
              <w:spacing w:line="207" w:lineRule="exact"/>
              <w:ind w:left="89" w:right="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odběratele</w:t>
            </w:r>
          </w:p>
        </w:tc>
        <w:tc>
          <w:tcPr>
            <w:tcW w:w="1419" w:type="dxa"/>
          </w:tcPr>
          <w:p w:rsidR="003451BD" w:rsidRDefault="00D7600C">
            <w:pPr>
              <w:pStyle w:val="TableParagraph"/>
              <w:spacing w:before="97"/>
              <w:ind w:left="109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Kód komodity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(dle Katalogu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odpadů)</w:t>
            </w:r>
          </w:p>
        </w:tc>
        <w:tc>
          <w:tcPr>
            <w:tcW w:w="1428" w:type="dxa"/>
          </w:tcPr>
          <w:p w:rsidR="003451BD" w:rsidRDefault="00D7600C">
            <w:pPr>
              <w:pStyle w:val="TableParagraph"/>
              <w:spacing w:line="242" w:lineRule="auto"/>
              <w:ind w:left="322" w:right="275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Dodané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množství</w:t>
            </w:r>
          </w:p>
          <w:p w:rsidR="003451BD" w:rsidRDefault="00D7600C">
            <w:pPr>
              <w:pStyle w:val="TableParagraph"/>
              <w:spacing w:line="206" w:lineRule="exact"/>
              <w:ind w:left="298" w:right="250" w:firstLine="88"/>
              <w:rPr>
                <w:b/>
                <w:sz w:val="18"/>
              </w:rPr>
            </w:pPr>
            <w:r>
              <w:rPr>
                <w:b/>
                <w:sz w:val="18"/>
              </w:rPr>
              <w:t>odpadů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(t/období)</w:t>
            </w:r>
          </w:p>
        </w:tc>
      </w:tr>
      <w:tr w:rsidR="003451BD">
        <w:trPr>
          <w:trHeight w:val="377"/>
        </w:trPr>
        <w:tc>
          <w:tcPr>
            <w:tcW w:w="1366" w:type="dxa"/>
            <w:tcBorders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9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366" w:type="dxa"/>
            <w:tcBorders>
              <w:top w:val="single" w:sz="4" w:space="0" w:color="000000"/>
              <w:bottom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4" w:space="0" w:color="000000"/>
              <w:bottom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bottom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366" w:type="dxa"/>
            <w:tcBorders>
              <w:top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3" w:type="dxa"/>
            <w:tcBorders>
              <w:top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8" w:type="dxa"/>
            <w:tcBorders>
              <w:top w:val="single" w:sz="2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51BD" w:rsidRDefault="003451BD">
      <w:pPr>
        <w:pStyle w:val="Zkladntext"/>
        <w:spacing w:before="9"/>
        <w:rPr>
          <w:sz w:val="23"/>
        </w:rPr>
      </w:pPr>
    </w:p>
    <w:p w:rsidR="003451BD" w:rsidRDefault="00D7600C">
      <w:pPr>
        <w:ind w:left="20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Oprávněné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osoby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další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subjekty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zajišťující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dotřídění,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úpravu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na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druhotnou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surovinu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nebo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recyklaci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odpadů</w:t>
      </w:r>
    </w:p>
    <w:p w:rsidR="003451BD" w:rsidRDefault="003451BD">
      <w:pPr>
        <w:rPr>
          <w:rFonts w:ascii="Times New Roman" w:hAnsi="Times New Roman"/>
          <w:sz w:val="18"/>
        </w:rPr>
        <w:sectPr w:rsidR="003451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00" w:right="1100" w:bottom="940" w:left="1100" w:header="710" w:footer="755" w:gutter="0"/>
          <w:pgNumType w:start="1"/>
          <w:cols w:space="708"/>
        </w:sectPr>
      </w:pPr>
    </w:p>
    <w:p w:rsidR="003451BD" w:rsidRDefault="003451BD">
      <w:pPr>
        <w:pStyle w:val="Zkladntext"/>
        <w:rPr>
          <w:rFonts w:ascii="Times New Roman"/>
          <w:b w:val="0"/>
          <w:sz w:val="21"/>
        </w:rPr>
      </w:pPr>
    </w:p>
    <w:p w:rsidR="003451BD" w:rsidRDefault="00D7600C">
      <w:pPr>
        <w:pStyle w:val="Zkladntext"/>
        <w:spacing w:before="92"/>
        <w:ind w:left="203"/>
      </w:pPr>
      <w:r>
        <w:t>Tab.</w:t>
      </w:r>
      <w:r>
        <w:rPr>
          <w:spacing w:val="-6"/>
        </w:rPr>
        <w:t xml:space="preserve"> </w:t>
      </w:r>
      <w:r>
        <w:t>č.3:</w:t>
      </w:r>
      <w:r>
        <w:rPr>
          <w:spacing w:val="-4"/>
        </w:rPr>
        <w:t xml:space="preserve"> </w:t>
      </w:r>
      <w:r>
        <w:t>Původci</w:t>
      </w:r>
      <w:r>
        <w:rPr>
          <w:spacing w:val="-6"/>
        </w:rPr>
        <w:t xml:space="preserve"> </w:t>
      </w:r>
      <w:r>
        <w:t>odpadů</w:t>
      </w:r>
      <w:r>
        <w:rPr>
          <w:spacing w:val="-4"/>
        </w:rPr>
        <w:t xml:space="preserve"> </w:t>
      </w:r>
      <w:r>
        <w:t>uvedených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tab.č.1</w:t>
      </w:r>
    </w:p>
    <w:p w:rsidR="003451BD" w:rsidRDefault="003451BD">
      <w:pPr>
        <w:pStyle w:val="Zkladntext"/>
        <w:spacing w:before="1"/>
        <w:rPr>
          <w:sz w:val="1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4861"/>
        <w:gridCol w:w="2593"/>
      </w:tblGrid>
      <w:tr w:rsidR="003451BD">
        <w:trPr>
          <w:trHeight w:val="425"/>
        </w:trPr>
        <w:tc>
          <w:tcPr>
            <w:tcW w:w="1690" w:type="dxa"/>
          </w:tcPr>
          <w:p w:rsidR="003451BD" w:rsidRDefault="00D7600C">
            <w:pPr>
              <w:pStyle w:val="TableParagraph"/>
              <w:spacing w:before="104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IČO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původce</w:t>
            </w:r>
          </w:p>
        </w:tc>
        <w:tc>
          <w:tcPr>
            <w:tcW w:w="4861" w:type="dxa"/>
          </w:tcPr>
          <w:p w:rsidR="003451BD" w:rsidRDefault="00D7600C">
            <w:pPr>
              <w:pStyle w:val="TableParagraph"/>
              <w:spacing w:before="104"/>
              <w:ind w:left="1755" w:right="17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původce</w:t>
            </w:r>
          </w:p>
        </w:tc>
        <w:tc>
          <w:tcPr>
            <w:tcW w:w="2593" w:type="dxa"/>
          </w:tcPr>
          <w:p w:rsidR="003451BD" w:rsidRDefault="00D7600C">
            <w:pPr>
              <w:pStyle w:val="TableParagraph"/>
              <w:spacing w:line="206" w:lineRule="exact"/>
              <w:ind w:left="344" w:right="304" w:firstLine="351"/>
              <w:rPr>
                <w:b/>
                <w:sz w:val="18"/>
              </w:rPr>
            </w:pPr>
            <w:r>
              <w:rPr>
                <w:b/>
                <w:sz w:val="18"/>
              </w:rPr>
              <w:t>Kód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komodity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(dle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Katalogu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odpadů)</w:t>
            </w:r>
          </w:p>
        </w:tc>
      </w:tr>
      <w:tr w:rsidR="003451BD">
        <w:trPr>
          <w:trHeight w:val="428"/>
        </w:trPr>
        <w:tc>
          <w:tcPr>
            <w:tcW w:w="1690" w:type="dxa"/>
            <w:tcBorders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5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8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51BD">
        <w:trPr>
          <w:trHeight w:val="378"/>
        </w:trPr>
        <w:tc>
          <w:tcPr>
            <w:tcW w:w="1690" w:type="dxa"/>
            <w:tcBorders>
              <w:top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1" w:type="dxa"/>
            <w:tcBorders>
              <w:top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</w:tcBorders>
          </w:tcPr>
          <w:p w:rsidR="003451BD" w:rsidRDefault="003451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451BD" w:rsidRDefault="00D7600C">
      <w:pPr>
        <w:spacing w:before="1"/>
        <w:ind w:left="203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*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Se</w:t>
      </w:r>
      <w:r>
        <w:rPr>
          <w:rFonts w:ascii="Arial MT" w:hAnsi="Arial MT"/>
          <w:spacing w:val="-2"/>
          <w:sz w:val="18"/>
        </w:rPr>
        <w:t>z</w:t>
      </w:r>
      <w:r>
        <w:rPr>
          <w:rFonts w:ascii="Arial MT" w:hAnsi="Arial MT"/>
          <w:sz w:val="18"/>
        </w:rPr>
        <w:t>nam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2"/>
          <w:sz w:val="18"/>
        </w:rPr>
        <w:t>p</w:t>
      </w:r>
      <w:r>
        <w:rPr>
          <w:rFonts w:ascii="Arial MT" w:hAnsi="Arial MT"/>
          <w:w w:val="55"/>
          <w:sz w:val="18"/>
        </w:rPr>
        <w:t>ů</w:t>
      </w:r>
      <w:r>
        <w:rPr>
          <w:rFonts w:ascii="Arial MT" w:hAnsi="Arial MT"/>
          <w:spacing w:val="-2"/>
          <w:sz w:val="18"/>
        </w:rPr>
        <w:t>v</w:t>
      </w:r>
      <w:r>
        <w:rPr>
          <w:rFonts w:ascii="Arial MT" w:hAnsi="Arial MT"/>
          <w:sz w:val="18"/>
        </w:rPr>
        <w:t>od</w:t>
      </w:r>
      <w:r>
        <w:rPr>
          <w:rFonts w:ascii="Arial MT" w:hAnsi="Arial MT"/>
          <w:spacing w:val="1"/>
          <w:sz w:val="18"/>
        </w:rPr>
        <w:t>c</w:t>
      </w:r>
      <w:r>
        <w:rPr>
          <w:rFonts w:ascii="Arial MT" w:hAnsi="Arial MT"/>
          <w:w w:val="55"/>
          <w:sz w:val="18"/>
        </w:rPr>
        <w:t>ů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(o</w:t>
      </w:r>
      <w:r>
        <w:rPr>
          <w:rFonts w:ascii="Arial MT" w:hAnsi="Arial MT"/>
          <w:spacing w:val="-2"/>
          <w:sz w:val="18"/>
        </w:rPr>
        <w:t>b</w:t>
      </w:r>
      <w:r>
        <w:rPr>
          <w:rFonts w:ascii="Arial MT" w:hAnsi="Arial MT"/>
          <w:spacing w:val="1"/>
          <w:sz w:val="18"/>
        </w:rPr>
        <w:t>c</w:t>
      </w:r>
      <w:r>
        <w:rPr>
          <w:rFonts w:ascii="Arial MT" w:hAnsi="Arial MT"/>
          <w:sz w:val="18"/>
        </w:rPr>
        <w:t>í) l</w:t>
      </w:r>
      <w:r>
        <w:rPr>
          <w:rFonts w:ascii="Arial MT" w:hAnsi="Arial MT"/>
          <w:spacing w:val="-2"/>
          <w:sz w:val="18"/>
        </w:rPr>
        <w:t>z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p</w:t>
      </w:r>
      <w:r>
        <w:rPr>
          <w:rFonts w:ascii="Arial MT" w:hAnsi="Arial MT"/>
          <w:w w:val="45"/>
          <w:sz w:val="18"/>
        </w:rPr>
        <w:t>ři</w:t>
      </w:r>
      <w:r>
        <w:rPr>
          <w:rFonts w:ascii="Arial MT" w:hAnsi="Arial MT"/>
          <w:sz w:val="18"/>
        </w:rPr>
        <w:t>lo</w:t>
      </w:r>
      <w:r>
        <w:rPr>
          <w:rFonts w:ascii="Arial MT" w:hAnsi="Arial MT"/>
          <w:spacing w:val="-2"/>
          <w:w w:val="50"/>
          <w:sz w:val="18"/>
        </w:rPr>
        <w:t>ž</w:t>
      </w:r>
      <w:r>
        <w:rPr>
          <w:rFonts w:ascii="Arial MT" w:hAnsi="Arial MT"/>
          <w:sz w:val="18"/>
        </w:rPr>
        <w:t>it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pacing w:val="1"/>
          <w:sz w:val="18"/>
        </w:rPr>
        <w:t>s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8"/>
        </w:rPr>
        <w:t>m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1"/>
          <w:sz w:val="18"/>
        </w:rPr>
        <w:t>s</w:t>
      </w:r>
      <w:r>
        <w:rPr>
          <w:rFonts w:ascii="Arial MT" w:hAnsi="Arial MT"/>
          <w:spacing w:val="-2"/>
          <w:sz w:val="18"/>
        </w:rPr>
        <w:t>t</w:t>
      </w:r>
      <w:r>
        <w:rPr>
          <w:rFonts w:ascii="Arial MT" w:hAnsi="Arial MT"/>
          <w:sz w:val="18"/>
        </w:rPr>
        <w:t>atn</w:t>
      </w:r>
      <w:r>
        <w:rPr>
          <w:rFonts w:ascii="Arial MT" w:hAnsi="Arial MT"/>
          <w:w w:val="55"/>
          <w:sz w:val="18"/>
        </w:rPr>
        <w:t>ě</w:t>
      </w:r>
    </w:p>
    <w:sectPr w:rsidR="003451BD">
      <w:headerReference w:type="default" r:id="rId12"/>
      <w:footerReference w:type="default" r:id="rId13"/>
      <w:pgSz w:w="11910" w:h="16840"/>
      <w:pgMar w:top="1100" w:right="1100" w:bottom="940" w:left="1100" w:header="710" w:footer="7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0C" w:rsidRDefault="00D7600C">
      <w:r>
        <w:separator/>
      </w:r>
    </w:p>
  </w:endnote>
  <w:endnote w:type="continuationSeparator" w:id="0">
    <w:p w:rsidR="00D7600C" w:rsidRDefault="00D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35" w:rsidRDefault="002834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BD" w:rsidRDefault="00D7600C">
    <w:pPr>
      <w:pStyle w:val="Zkladn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1.6pt;margin-top:793.15pt;width:11.55pt;height:14.25pt;z-index:-16135168;mso-position-horizontal-relative:page;mso-position-vertical-relative:page" filled="f" stroked="f">
          <v:textbox inset="0,0,0,0">
            <w:txbxContent>
              <w:p w:rsidR="003451BD" w:rsidRDefault="00D7600C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8343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35" w:rsidRDefault="0028343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BD" w:rsidRDefault="00D7600C">
    <w:pPr>
      <w:pStyle w:val="Zkladn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6pt;margin-top:793.15pt;width:11.55pt;height:14.25pt;z-index:-16133632;mso-position-horizontal-relative:page;mso-position-vertical-relative:page" filled="f" stroked="f">
          <v:textbox inset="0,0,0,0">
            <w:txbxContent>
              <w:p w:rsidR="003451BD" w:rsidRDefault="00D7600C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83435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0C" w:rsidRDefault="00D7600C">
      <w:r>
        <w:separator/>
      </w:r>
    </w:p>
  </w:footnote>
  <w:footnote w:type="continuationSeparator" w:id="0">
    <w:p w:rsidR="00D7600C" w:rsidRDefault="00D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35" w:rsidRDefault="002834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BD" w:rsidRDefault="00D7600C">
    <w:pPr>
      <w:pStyle w:val="Zkladn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.2pt;margin-top:34.5pt;width:57.75pt;height:14.35pt;z-index:-16136192;mso-position-horizontal-relative:page;mso-position-vertical-relative:page" filled="f" stroked="f">
          <v:textbox inset="0,0,0,0">
            <w:txbxContent>
              <w:p w:rsidR="003451BD" w:rsidRDefault="00D7600C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Příloha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č.1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73.7pt;margin-top:36.35pt;width:49.15pt;height:12.1pt;z-index:-16135680;mso-position-horizontal-relative:page;mso-position-vertical-relative:page" filled="f" stroked="f">
          <v:textbox inset="0,0,0,0">
            <w:txbxContent>
              <w:p w:rsidR="003451BD" w:rsidRDefault="00D7600C">
                <w:pPr>
                  <w:spacing w:before="14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83435">
                  <w:rPr>
                    <w:rFonts w:ascii="Arial MT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35" w:rsidRDefault="00283435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BD" w:rsidRDefault="00D7600C">
    <w:pPr>
      <w:pStyle w:val="Zkladn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2pt;margin-top:34.5pt;width:57.75pt;height:14.35pt;z-index:-16134656;mso-position-horizontal-relative:page;mso-position-vertical-relative:page" filled="f" stroked="f">
          <v:textbox inset="0,0,0,0">
            <w:txbxContent>
              <w:p w:rsidR="003451BD" w:rsidRDefault="00D7600C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Příloha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č.1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3.7pt;margin-top:36.35pt;width:49.15pt;height:12.1pt;z-index:-16134144;mso-position-horizontal-relative:page;mso-position-vertical-relative:page" filled="f" stroked="f">
          <v:textbox inset="0,0,0,0">
            <w:txbxContent>
              <w:p w:rsidR="003451BD" w:rsidRDefault="00D7600C">
                <w:pPr>
                  <w:spacing w:before="14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Arial MT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83435">
                  <w:rPr>
                    <w:rFonts w:ascii="Arial MT"/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/2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51BD"/>
    <w:rsid w:val="00283435"/>
    <w:rsid w:val="003451BD"/>
    <w:rsid w:val="00D7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Nzev">
    <w:name w:val="Title"/>
    <w:basedOn w:val="Normln"/>
    <w:uiPriority w:val="1"/>
    <w:qFormat/>
    <w:pPr>
      <w:spacing w:before="80"/>
      <w:ind w:left="2158" w:right="2161"/>
      <w:jc w:val="center"/>
    </w:pPr>
    <w:rPr>
      <w:b/>
      <w:bCs/>
      <w:sz w:val="26"/>
      <w:szCs w:val="2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83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3435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283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3435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2021-03-31T11:12:00Z</dcterms:created>
  <dcterms:modified xsi:type="dcterms:W3CDTF">2021-03-31T11:12:00Z</dcterms:modified>
</cp:coreProperties>
</file>